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B83" w:rsidRPr="00050FB5" w:rsidRDefault="00BD2B83" w:rsidP="00BD2B83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8E63BB">
        <w:rPr>
          <w:rFonts w:ascii="Times New Roman" w:hAnsi="Times New Roman" w:cs="Times New Roman"/>
          <w:b/>
          <w:sz w:val="28"/>
        </w:rPr>
        <w:t>ITOR GENERAL ON THE ACCOUNT OF B</w:t>
      </w:r>
      <w:r w:rsidRPr="00050FB5">
        <w:rPr>
          <w:rFonts w:ascii="Times New Roman" w:hAnsi="Times New Roman" w:cs="Times New Roman"/>
          <w:b/>
          <w:sz w:val="28"/>
        </w:rPr>
        <w:t>UJI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BD2B83" w:rsidRPr="00836DE8" w:rsidRDefault="00BD2B83" w:rsidP="00BD2B8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BD2B83" w:rsidRPr="00836DE8" w:rsidRDefault="00BD2B83" w:rsidP="00BD2B8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BD2B83" w:rsidRPr="00836DE8" w:rsidRDefault="00BD2B83" w:rsidP="00BD2B8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proofErr w:type="spellStart"/>
      <w:r w:rsidRPr="00836DE8">
        <w:rPr>
          <w:rFonts w:ascii="Times New Roman" w:hAnsi="Times New Roman" w:cs="Times New Roman"/>
        </w:rPr>
        <w:t>Buji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BD2B83" w:rsidRPr="00836DE8" w:rsidRDefault="00BD2B83" w:rsidP="00BD2B8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BD2B83" w:rsidRPr="00836DE8" w:rsidRDefault="00BD2B83" w:rsidP="00BD2B8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BD2B83" w:rsidRPr="00836DE8" w:rsidRDefault="00BD2B83" w:rsidP="00BD2B8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BD2B83" w:rsidRPr="00836DE8" w:rsidRDefault="00BD2B83" w:rsidP="00BD2B83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BD2B83" w:rsidRPr="00836DE8" w:rsidRDefault="00BD2B83" w:rsidP="00BD2B83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Seven Hundred and </w:t>
      </w:r>
      <w:r w:rsidR="00846D82">
        <w:rPr>
          <w:rFonts w:ascii="Times New Roman" w:hAnsi="Times New Roman" w:cs="Times New Roman"/>
        </w:rPr>
        <w:t xml:space="preserve">Eighty One Million Seven Hundred and Fifty Three Thousand Three Hundred and </w:t>
      </w:r>
      <w:r w:rsidRPr="00836DE8">
        <w:rPr>
          <w:rFonts w:ascii="Times New Roman" w:hAnsi="Times New Roman" w:cs="Times New Roman"/>
        </w:rPr>
        <w:t>E</w:t>
      </w:r>
      <w:r w:rsidR="00846D82">
        <w:rPr>
          <w:rFonts w:ascii="Times New Roman" w:hAnsi="Times New Roman" w:cs="Times New Roman"/>
        </w:rPr>
        <w:t>ight Naira Twen</w:t>
      </w:r>
      <w:r w:rsidR="00152BB4">
        <w:rPr>
          <w:rFonts w:ascii="Times New Roman" w:hAnsi="Times New Roman" w:cs="Times New Roman"/>
        </w:rPr>
        <w:t>ty Six Kobo {N781, 753,308.26</w:t>
      </w:r>
      <w:r w:rsidRPr="00836DE8">
        <w:rPr>
          <w:rFonts w:ascii="Times New Roman" w:hAnsi="Times New Roman" w:cs="Times New Roman"/>
        </w:rPr>
        <w:t xml:space="preserve">} was issue to </w:t>
      </w:r>
      <w:proofErr w:type="spellStart"/>
      <w:r w:rsidRPr="00836DE8">
        <w:rPr>
          <w:rFonts w:ascii="Times New Roman" w:hAnsi="Times New Roman" w:cs="Times New Roman"/>
        </w:rPr>
        <w:t>Buji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 and the sum of Seven Hundred and </w:t>
      </w:r>
      <w:r w:rsidR="00000C41">
        <w:rPr>
          <w:rFonts w:ascii="Times New Roman" w:hAnsi="Times New Roman" w:cs="Times New Roman"/>
        </w:rPr>
        <w:t>Seventy Five</w:t>
      </w:r>
      <w:r w:rsidRPr="00836DE8">
        <w:rPr>
          <w:rFonts w:ascii="Times New Roman" w:hAnsi="Times New Roman" w:cs="Times New Roman"/>
        </w:rPr>
        <w:t xml:space="preserve"> Million, </w:t>
      </w:r>
      <w:r w:rsidR="00000C41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000C41">
        <w:rPr>
          <w:rFonts w:ascii="Times New Roman" w:hAnsi="Times New Roman" w:cs="Times New Roman"/>
        </w:rPr>
        <w:t>Thirty Seven</w:t>
      </w:r>
      <w:r w:rsidRPr="00836DE8">
        <w:rPr>
          <w:rFonts w:ascii="Times New Roman" w:hAnsi="Times New Roman" w:cs="Times New Roman"/>
        </w:rPr>
        <w:t xml:space="preserve"> Thousand, </w:t>
      </w:r>
      <w:r w:rsidR="00000C41">
        <w:rPr>
          <w:rFonts w:ascii="Times New Roman" w:hAnsi="Times New Roman" w:cs="Times New Roman"/>
        </w:rPr>
        <w:t>Sixty Nine</w:t>
      </w:r>
      <w:r w:rsidRPr="00836DE8">
        <w:rPr>
          <w:rFonts w:ascii="Times New Roman" w:hAnsi="Times New Roman" w:cs="Times New Roman"/>
        </w:rPr>
        <w:t xml:space="preserve"> Nai</w:t>
      </w:r>
      <w:r w:rsidR="00D32AAF">
        <w:rPr>
          <w:rFonts w:ascii="Times New Roman" w:hAnsi="Times New Roman" w:cs="Times New Roman"/>
        </w:rPr>
        <w:t xml:space="preserve">ra </w:t>
      </w:r>
      <w:r w:rsidR="00000C41">
        <w:rPr>
          <w:rFonts w:ascii="Times New Roman" w:hAnsi="Times New Roman" w:cs="Times New Roman"/>
        </w:rPr>
        <w:t>Sixty Four</w:t>
      </w:r>
      <w:r w:rsidR="00D32AAF">
        <w:rPr>
          <w:rFonts w:ascii="Times New Roman" w:hAnsi="Times New Roman" w:cs="Times New Roman"/>
        </w:rPr>
        <w:t xml:space="preserve"> Kobo</w:t>
      </w:r>
      <w:r w:rsidR="00000C41">
        <w:rPr>
          <w:rFonts w:ascii="Times New Roman" w:hAnsi="Times New Roman" w:cs="Times New Roman"/>
        </w:rPr>
        <w:t xml:space="preserve"> Only</w:t>
      </w:r>
      <w:r w:rsidR="00D32AAF">
        <w:rPr>
          <w:rFonts w:ascii="Times New Roman" w:hAnsi="Times New Roman" w:cs="Times New Roman"/>
        </w:rPr>
        <w:t xml:space="preserve"> [N775,137,069.64</w:t>
      </w:r>
      <w:r w:rsidRPr="00836DE8">
        <w:rPr>
          <w:rFonts w:ascii="Times New Roman" w:hAnsi="Times New Roman" w:cs="Times New Roman"/>
        </w:rPr>
        <w:t xml:space="preserve">] was responded and verified, where </w:t>
      </w:r>
      <w:r w:rsidR="00551598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Million,  </w:t>
      </w:r>
      <w:r w:rsidR="00551598">
        <w:rPr>
          <w:rFonts w:ascii="Times New Roman" w:hAnsi="Times New Roman" w:cs="Times New Roman"/>
        </w:rPr>
        <w:t>Six Hundred and Sixteen</w:t>
      </w:r>
      <w:r w:rsidRPr="00836DE8">
        <w:rPr>
          <w:rFonts w:ascii="Times New Roman" w:hAnsi="Times New Roman" w:cs="Times New Roman"/>
        </w:rPr>
        <w:t xml:space="preserve"> Thousand, </w:t>
      </w:r>
      <w:r w:rsidR="00551598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</w:t>
      </w:r>
      <w:r w:rsidR="00551598">
        <w:rPr>
          <w:rFonts w:ascii="Times New Roman" w:hAnsi="Times New Roman" w:cs="Times New Roman"/>
        </w:rPr>
        <w:t>Hundred and Thirty Eight</w:t>
      </w:r>
      <w:r w:rsidRPr="00836DE8">
        <w:rPr>
          <w:rFonts w:ascii="Times New Roman" w:hAnsi="Times New Roman" w:cs="Times New Roman"/>
        </w:rPr>
        <w:t xml:space="preserve"> Naira</w:t>
      </w:r>
      <w:r w:rsidR="00D32AAF">
        <w:rPr>
          <w:rFonts w:ascii="Times New Roman" w:hAnsi="Times New Roman" w:cs="Times New Roman"/>
        </w:rPr>
        <w:t xml:space="preserve"> </w:t>
      </w:r>
      <w:r w:rsidR="00551598">
        <w:rPr>
          <w:rFonts w:ascii="Times New Roman" w:hAnsi="Times New Roman" w:cs="Times New Roman"/>
        </w:rPr>
        <w:t>Sixty Two</w:t>
      </w:r>
      <w:r w:rsidR="00D32AAF">
        <w:rPr>
          <w:rFonts w:ascii="Times New Roman" w:hAnsi="Times New Roman" w:cs="Times New Roman"/>
        </w:rPr>
        <w:t xml:space="preserve"> Kobo </w:t>
      </w:r>
      <w:r w:rsidR="00551598">
        <w:rPr>
          <w:rFonts w:ascii="Times New Roman" w:hAnsi="Times New Roman" w:cs="Times New Roman"/>
        </w:rPr>
        <w:t xml:space="preserve">Only </w:t>
      </w:r>
      <w:r w:rsidR="00D32AAF">
        <w:rPr>
          <w:rFonts w:ascii="Times New Roman" w:hAnsi="Times New Roman" w:cs="Times New Roman"/>
        </w:rPr>
        <w:t>[N6,616,238.62</w:t>
      </w:r>
      <w:r w:rsidRPr="00836DE8">
        <w:rPr>
          <w:rFonts w:ascii="Times New Roman" w:hAnsi="Times New Roman" w:cs="Times New Roman"/>
        </w:rPr>
        <w:t xml:space="preserve">] remained unresolved. The council is urged to resolve the outstanding.  </w:t>
      </w:r>
    </w:p>
    <w:tbl>
      <w:tblPr>
        <w:tblStyle w:val="TableGrid"/>
        <w:tblW w:w="11087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897"/>
        <w:gridCol w:w="2970"/>
        <w:gridCol w:w="1350"/>
        <w:gridCol w:w="1530"/>
        <w:gridCol w:w="1800"/>
      </w:tblGrid>
      <w:tr w:rsidR="00BD2B83" w:rsidRPr="00BB1353" w:rsidTr="006F3865">
        <w:tc>
          <w:tcPr>
            <w:tcW w:w="540" w:type="dxa"/>
            <w:vMerge w:val="restart"/>
          </w:tcPr>
          <w:p w:rsidR="00BD2B83" w:rsidRPr="00BB1353" w:rsidRDefault="00BD2B83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897" w:type="dxa"/>
            <w:vMerge w:val="restart"/>
          </w:tcPr>
          <w:p w:rsidR="00BD2B83" w:rsidRPr="00BB1353" w:rsidRDefault="00BD2B83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BD2B83" w:rsidRPr="00BB1353" w:rsidRDefault="00BD2B83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BD2B83" w:rsidRPr="00BB1353" w:rsidRDefault="00BD2B83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BD2B83" w:rsidRPr="00BB1353" w:rsidRDefault="00BD2B83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BD2B83" w:rsidRPr="00BB1353" w:rsidTr="006F3865">
        <w:tc>
          <w:tcPr>
            <w:tcW w:w="540" w:type="dxa"/>
            <w:vMerge/>
          </w:tcPr>
          <w:p w:rsidR="00BD2B83" w:rsidRPr="00BB1353" w:rsidRDefault="00BD2B83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897" w:type="dxa"/>
            <w:vMerge/>
          </w:tcPr>
          <w:p w:rsidR="00BD2B83" w:rsidRPr="00BB1353" w:rsidRDefault="00BD2B83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BD2B83" w:rsidRPr="00BB1353" w:rsidRDefault="00BD2B83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BD2B83" w:rsidRPr="00BB1353" w:rsidRDefault="00BD2B83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BD2B83" w:rsidRPr="00BB1353" w:rsidRDefault="00BD2B83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BD2B83" w:rsidRPr="00BB1353" w:rsidRDefault="00BD2B83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116,314,138.71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116,314,138.71</w:t>
            </w:r>
          </w:p>
        </w:tc>
        <w:tc>
          <w:tcPr>
            <w:tcW w:w="1800" w:type="dxa"/>
          </w:tcPr>
          <w:p w:rsidR="002919B2" w:rsidRDefault="002919B2" w:rsidP="002919B2">
            <w:r w:rsidRPr="007F7A31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107,797,782,00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107,797,782,00</w:t>
            </w:r>
          </w:p>
        </w:tc>
        <w:tc>
          <w:tcPr>
            <w:tcW w:w="1800" w:type="dxa"/>
          </w:tcPr>
          <w:p w:rsidR="002919B2" w:rsidRDefault="002919B2" w:rsidP="002919B2">
            <w:r w:rsidRPr="007F7A31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78,991,215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78,991,215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2919B2" w:rsidRDefault="002919B2" w:rsidP="002919B2">
            <w:r w:rsidRPr="007F7A31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Approved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3,536,599.16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3,536,599.16</w:t>
            </w:r>
          </w:p>
        </w:tc>
        <w:tc>
          <w:tcPr>
            <w:tcW w:w="1800" w:type="dxa"/>
          </w:tcPr>
          <w:p w:rsidR="002919B2" w:rsidRDefault="002919B2" w:rsidP="002919B2">
            <w:r w:rsidRPr="007F7A31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Remitted Taxes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64,196.67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64,196.67</w:t>
            </w:r>
          </w:p>
        </w:tc>
        <w:tc>
          <w:tcPr>
            <w:tcW w:w="1800" w:type="dxa"/>
          </w:tcPr>
          <w:p w:rsidR="002919B2" w:rsidRDefault="002919B2" w:rsidP="002919B2">
            <w:r w:rsidRPr="007F7A31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91,517,361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91,517,361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2919B2" w:rsidRDefault="002919B2" w:rsidP="002919B2">
            <w:r w:rsidRPr="007F7A31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7,743,106.44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7,743,106.44</w:t>
            </w:r>
          </w:p>
        </w:tc>
        <w:tc>
          <w:tcPr>
            <w:tcW w:w="1800" w:type="dxa"/>
          </w:tcPr>
          <w:p w:rsidR="002919B2" w:rsidRDefault="002919B2" w:rsidP="002919B2">
            <w:r w:rsidRPr="007F7A31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9,542,000.00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9,542,000.00</w:t>
            </w:r>
          </w:p>
        </w:tc>
        <w:tc>
          <w:tcPr>
            <w:tcW w:w="1800" w:type="dxa"/>
          </w:tcPr>
          <w:p w:rsidR="002919B2" w:rsidRDefault="002919B2" w:rsidP="002919B2">
            <w:r w:rsidRPr="007F7A31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Approval without due Process 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12,200,000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12,200,000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2919B2" w:rsidRDefault="002919B2" w:rsidP="002919B2">
            <w:r w:rsidRPr="007F7A31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69,970,644.28</w:t>
            </w:r>
          </w:p>
        </w:tc>
        <w:tc>
          <w:tcPr>
            <w:tcW w:w="1530" w:type="dxa"/>
          </w:tcPr>
          <w:p w:rsidR="002919B2" w:rsidRPr="00BB1353" w:rsidRDefault="00072EED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63,354,405.66</w:t>
            </w:r>
          </w:p>
        </w:tc>
        <w:tc>
          <w:tcPr>
            <w:tcW w:w="180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6,616,238.62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102,748,365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102,748,365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2919B2" w:rsidRDefault="002919B2" w:rsidP="002919B2">
            <w:r w:rsidRPr="00EE758A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Approved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5,200,000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5,200,000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2919B2" w:rsidRDefault="002919B2" w:rsidP="002919B2">
            <w:r w:rsidRPr="00EE758A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for Services not Rendered 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21.770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21.770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2919B2" w:rsidRDefault="002919B2" w:rsidP="002919B2">
            <w:r w:rsidRPr="00EE758A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Approval without due Process Channels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3,458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3,458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2919B2" w:rsidRDefault="002919B2" w:rsidP="002919B2">
            <w:r w:rsidRPr="00EE758A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AUD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JHNZO/BUJI/LQ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Inappropriate Expenditure </w:t>
            </w: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19,899,90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19,899,90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  <w:tc>
          <w:tcPr>
            <w:tcW w:w="1800" w:type="dxa"/>
          </w:tcPr>
          <w:p w:rsidR="002919B2" w:rsidRDefault="002919B2" w:rsidP="002919B2">
            <w:r w:rsidRPr="00EE758A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2919B2" w:rsidRPr="00BB1353" w:rsidRDefault="00D0689F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781,753,308.26</w:t>
            </w:r>
          </w:p>
        </w:tc>
        <w:tc>
          <w:tcPr>
            <w:tcW w:w="1530" w:type="dxa"/>
          </w:tcPr>
          <w:p w:rsidR="002919B2" w:rsidRPr="00BB1353" w:rsidRDefault="00D0689F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775,137,069.64</w:t>
            </w:r>
          </w:p>
        </w:tc>
        <w:tc>
          <w:tcPr>
            <w:tcW w:w="1800" w:type="dxa"/>
          </w:tcPr>
          <w:p w:rsidR="002919B2" w:rsidRPr="00BB1353" w:rsidRDefault="00D0689F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6,616,238.62</w:t>
            </w:r>
            <w:bookmarkStart w:id="0" w:name="_GoBack"/>
            <w:bookmarkEnd w:id="0"/>
          </w:p>
        </w:tc>
      </w:tr>
      <w:tr w:rsidR="002919B2" w:rsidRPr="00836DE8" w:rsidTr="006F3865">
        <w:tc>
          <w:tcPr>
            <w:tcW w:w="54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97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2919B2" w:rsidRPr="00BB1353" w:rsidRDefault="002919B2" w:rsidP="002919B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BD2B83" w:rsidRPr="00836DE8" w:rsidRDefault="00BD2B83" w:rsidP="00BD2B83">
      <w:pPr>
        <w:jc w:val="both"/>
        <w:rPr>
          <w:rFonts w:ascii="Times New Roman" w:hAnsi="Times New Roman" w:cs="Times New Roman"/>
        </w:rPr>
      </w:pPr>
    </w:p>
    <w:p w:rsidR="00236E34" w:rsidRDefault="00236E34" w:rsidP="00BD2B83">
      <w:pPr>
        <w:jc w:val="both"/>
        <w:rPr>
          <w:rFonts w:ascii="Times New Roman" w:hAnsi="Times New Roman" w:cs="Times New Roman"/>
          <w:b/>
          <w:sz w:val="24"/>
        </w:rPr>
      </w:pPr>
    </w:p>
    <w:p w:rsidR="00236E34" w:rsidRDefault="00236E34" w:rsidP="00BD2B83">
      <w:pPr>
        <w:jc w:val="both"/>
        <w:rPr>
          <w:rFonts w:ascii="Times New Roman" w:hAnsi="Times New Roman" w:cs="Times New Roman"/>
          <w:b/>
          <w:sz w:val="24"/>
        </w:rPr>
      </w:pPr>
    </w:p>
    <w:p w:rsidR="00236E34" w:rsidRDefault="00236E34" w:rsidP="00BD2B83">
      <w:pPr>
        <w:jc w:val="both"/>
        <w:rPr>
          <w:rFonts w:ascii="Times New Roman" w:hAnsi="Times New Roman" w:cs="Times New Roman"/>
          <w:b/>
          <w:sz w:val="24"/>
        </w:rPr>
      </w:pPr>
    </w:p>
    <w:p w:rsidR="00236E34" w:rsidRDefault="00236E34" w:rsidP="00BD2B83">
      <w:pPr>
        <w:jc w:val="both"/>
        <w:rPr>
          <w:rFonts w:ascii="Times New Roman" w:hAnsi="Times New Roman" w:cs="Times New Roman"/>
          <w:b/>
          <w:sz w:val="24"/>
        </w:rPr>
      </w:pPr>
    </w:p>
    <w:p w:rsidR="00236E34" w:rsidRDefault="00236E34" w:rsidP="00BD2B83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BUJI LGA</w:t>
      </w:r>
    </w:p>
    <w:p w:rsidR="00BD2B83" w:rsidRPr="00C215FD" w:rsidRDefault="00BD2B83" w:rsidP="00BD2B83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BD2B83" w:rsidRPr="00836DE8" w:rsidRDefault="00BD2B83" w:rsidP="00BD2B83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proofErr w:type="spellStart"/>
      <w:r w:rsidRPr="00836DE8">
        <w:rPr>
          <w:rFonts w:ascii="Times New Roman" w:hAnsi="Times New Roman" w:cs="Times New Roman"/>
        </w:rPr>
        <w:t>Buji</w:t>
      </w:r>
      <w:proofErr w:type="spellEnd"/>
      <w:r w:rsidRPr="00836DE8">
        <w:rPr>
          <w:rFonts w:ascii="Times New Roman" w:hAnsi="Times New Roman" w:cs="Times New Roman"/>
        </w:rPr>
        <w:t xml:space="preserve"> Local Government staff and local Education Authorities. To this effect, a </w:t>
      </w:r>
      <w:r w:rsidR="003678FF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B956FE">
        <w:rPr>
          <w:rFonts w:ascii="Times New Roman" w:hAnsi="Times New Roman" w:cs="Times New Roman"/>
        </w:rPr>
        <w:t>Eighteen</w:t>
      </w:r>
      <w:r w:rsidRPr="00836DE8">
        <w:rPr>
          <w:rFonts w:ascii="Times New Roman" w:hAnsi="Times New Roman" w:cs="Times New Roman"/>
        </w:rPr>
        <w:t xml:space="preserve"> </w:t>
      </w:r>
      <w:r w:rsidR="00B956FE">
        <w:rPr>
          <w:rFonts w:ascii="Times New Roman" w:hAnsi="Times New Roman" w:cs="Times New Roman"/>
        </w:rPr>
        <w:t>[18]</w:t>
      </w:r>
      <w:r w:rsidRPr="00836DE8">
        <w:rPr>
          <w:rFonts w:ascii="Times New Roman" w:hAnsi="Times New Roman" w:cs="Times New Roman"/>
        </w:rPr>
        <w:t xml:space="preserve"> number files were received from the directorate of salary and pension Administration, treated and returned for payment accordingly, total amount payable as gratuity</w:t>
      </w:r>
      <w:r w:rsidR="003678FF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94136A">
        <w:rPr>
          <w:rFonts w:ascii="Times New Roman" w:hAnsi="Times New Roman" w:cs="Times New Roman"/>
        </w:rPr>
        <w:t>Twenty Nine</w:t>
      </w:r>
      <w:r w:rsidRPr="00836DE8">
        <w:rPr>
          <w:rFonts w:ascii="Times New Roman" w:hAnsi="Times New Roman" w:cs="Times New Roman"/>
        </w:rPr>
        <w:t xml:space="preserve"> Million, </w:t>
      </w:r>
      <w:r w:rsidR="0094136A">
        <w:rPr>
          <w:rFonts w:ascii="Times New Roman" w:hAnsi="Times New Roman" w:cs="Times New Roman"/>
        </w:rPr>
        <w:t>Six Hundred and Four</w:t>
      </w:r>
      <w:r w:rsidRPr="00836DE8">
        <w:rPr>
          <w:rFonts w:ascii="Times New Roman" w:hAnsi="Times New Roman" w:cs="Times New Roman"/>
        </w:rPr>
        <w:t xml:space="preserve"> Thousand, </w:t>
      </w:r>
      <w:r w:rsidR="0094136A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Hundred and </w:t>
      </w:r>
      <w:r w:rsidR="0094136A">
        <w:rPr>
          <w:rFonts w:ascii="Times New Roman" w:hAnsi="Times New Roman" w:cs="Times New Roman"/>
        </w:rPr>
        <w:t>Eighty Nine</w:t>
      </w:r>
      <w:r w:rsidRPr="00836DE8">
        <w:rPr>
          <w:rFonts w:ascii="Times New Roman" w:hAnsi="Times New Roman" w:cs="Times New Roman"/>
        </w:rPr>
        <w:t xml:space="preserve"> </w:t>
      </w:r>
      <w:r w:rsidR="0094136A">
        <w:rPr>
          <w:rFonts w:ascii="Times New Roman" w:hAnsi="Times New Roman" w:cs="Times New Roman"/>
        </w:rPr>
        <w:t>Naira N29,604</w:t>
      </w:r>
      <w:r w:rsidRPr="00836DE8">
        <w:rPr>
          <w:rFonts w:ascii="Times New Roman" w:hAnsi="Times New Roman" w:cs="Times New Roman"/>
        </w:rPr>
        <w:t>,</w:t>
      </w:r>
      <w:r w:rsidR="0094136A">
        <w:rPr>
          <w:rFonts w:ascii="Times New Roman" w:hAnsi="Times New Roman" w:cs="Times New Roman"/>
        </w:rPr>
        <w:t>389</w:t>
      </w:r>
      <w:r w:rsidRPr="00836DE8">
        <w:rPr>
          <w:rFonts w:ascii="Times New Roman" w:hAnsi="Times New Roman" w:cs="Times New Roman"/>
        </w:rPr>
        <w:t>.00.</w:t>
      </w:r>
    </w:p>
    <w:p w:rsidR="00BD2B83" w:rsidRPr="00C215FD" w:rsidRDefault="00BD2B83" w:rsidP="00BD2B83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BD2B83" w:rsidRPr="00836DE8" w:rsidRDefault="00BD2B83" w:rsidP="00BD2B83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7F7210">
        <w:rPr>
          <w:rFonts w:ascii="Times New Roman" w:hAnsi="Times New Roman" w:cs="Times New Roman"/>
        </w:rPr>
        <w:t>Eleven [11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proofErr w:type="spellStart"/>
      <w:r w:rsidRPr="00836DE8">
        <w:rPr>
          <w:rFonts w:ascii="Times New Roman" w:hAnsi="Times New Roman" w:cs="Times New Roman"/>
        </w:rPr>
        <w:t>Buji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Council, the sum of </w:t>
      </w:r>
      <w:r w:rsidR="00A63872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Million, </w:t>
      </w:r>
      <w:r w:rsidR="00A63872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Hundred and </w:t>
      </w:r>
      <w:r w:rsidR="00A63872">
        <w:rPr>
          <w:rFonts w:ascii="Times New Roman" w:hAnsi="Times New Roman" w:cs="Times New Roman"/>
        </w:rPr>
        <w:t>Ninety Seven</w:t>
      </w:r>
      <w:r w:rsidRPr="00836DE8">
        <w:rPr>
          <w:rFonts w:ascii="Times New Roman" w:hAnsi="Times New Roman" w:cs="Times New Roman"/>
        </w:rPr>
        <w:t xml:space="preserve"> Thousand, </w:t>
      </w:r>
      <w:r w:rsidR="00A63872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Hundred and </w:t>
      </w:r>
      <w:r w:rsidR="00A63872">
        <w:rPr>
          <w:rFonts w:ascii="Times New Roman" w:hAnsi="Times New Roman" w:cs="Times New Roman"/>
        </w:rPr>
        <w:t>Twenty Nine</w:t>
      </w:r>
      <w:r w:rsidRPr="00836DE8">
        <w:rPr>
          <w:rFonts w:ascii="Times New Roman" w:hAnsi="Times New Roman" w:cs="Times New Roman"/>
        </w:rPr>
        <w:t xml:space="preserve"> </w:t>
      </w:r>
      <w:r w:rsidR="00A63872">
        <w:rPr>
          <w:rFonts w:ascii="Times New Roman" w:hAnsi="Times New Roman" w:cs="Times New Roman"/>
        </w:rPr>
        <w:t>Naira N1,697,329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B83"/>
    <w:rsid w:val="00000C41"/>
    <w:rsid w:val="00072EED"/>
    <w:rsid w:val="00152BB4"/>
    <w:rsid w:val="002172A5"/>
    <w:rsid w:val="00235EDB"/>
    <w:rsid w:val="00236E34"/>
    <w:rsid w:val="002919B2"/>
    <w:rsid w:val="003464F1"/>
    <w:rsid w:val="003678FF"/>
    <w:rsid w:val="0041439F"/>
    <w:rsid w:val="004367E5"/>
    <w:rsid w:val="004B6483"/>
    <w:rsid w:val="00526952"/>
    <w:rsid w:val="005358A9"/>
    <w:rsid w:val="00551598"/>
    <w:rsid w:val="005711F9"/>
    <w:rsid w:val="006001EA"/>
    <w:rsid w:val="006A242C"/>
    <w:rsid w:val="006F3865"/>
    <w:rsid w:val="007F7210"/>
    <w:rsid w:val="00846D82"/>
    <w:rsid w:val="008E63BB"/>
    <w:rsid w:val="0094136A"/>
    <w:rsid w:val="00A40024"/>
    <w:rsid w:val="00A63872"/>
    <w:rsid w:val="00B03622"/>
    <w:rsid w:val="00B33969"/>
    <w:rsid w:val="00B956FE"/>
    <w:rsid w:val="00BD2B83"/>
    <w:rsid w:val="00D0689F"/>
    <w:rsid w:val="00D32AAF"/>
    <w:rsid w:val="00D61503"/>
    <w:rsid w:val="00DC3435"/>
    <w:rsid w:val="00E064B3"/>
    <w:rsid w:val="00E87804"/>
    <w:rsid w:val="00ED7B6D"/>
    <w:rsid w:val="00F9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FF4896-8F8D-4CDB-AA63-4408F5502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B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B83"/>
    <w:pPr>
      <w:ind w:left="720"/>
      <w:contextualSpacing/>
    </w:pPr>
  </w:style>
  <w:style w:type="table" w:styleId="TableGrid">
    <w:name w:val="Table Grid"/>
    <w:basedOn w:val="TableNormal"/>
    <w:uiPriority w:val="39"/>
    <w:rsid w:val="00BD2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LGAUDIT2</cp:lastModifiedBy>
  <cp:revision>36</cp:revision>
  <dcterms:created xsi:type="dcterms:W3CDTF">2025-06-22T18:44:00Z</dcterms:created>
  <dcterms:modified xsi:type="dcterms:W3CDTF">2025-06-30T01:47:00Z</dcterms:modified>
</cp:coreProperties>
</file>